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69E" w:rsidRDefault="00F3169E" w:rsidP="00F3169E">
      <w:pPr>
        <w:rPr>
          <w:rFonts w:ascii="Calibri" w:hAnsi="Calibri" w:cs="Calibri"/>
        </w:rPr>
      </w:pPr>
      <w:r>
        <w:rPr>
          <w:noProof/>
        </w:rPr>
        <mc:AlternateContent>
          <mc:Choice Requires="wps">
            <w:drawing>
              <wp:anchor distT="0" distB="0" distL="114300" distR="114300" simplePos="0" relativeHeight="251659264" behindDoc="0" locked="0" layoutInCell="1" allowOverlap="1" wp14:anchorId="59B6A8F4" wp14:editId="4F7C8F24">
                <wp:simplePos x="0" y="0"/>
                <wp:positionH relativeFrom="column">
                  <wp:posOffset>4525010</wp:posOffset>
                </wp:positionH>
                <wp:positionV relativeFrom="paragraph">
                  <wp:posOffset>-311785</wp:posOffset>
                </wp:positionV>
                <wp:extent cx="2414270" cy="672465"/>
                <wp:effectExtent l="0" t="0" r="24130" b="1333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4270" cy="672465"/>
                        </a:xfrm>
                        <a:prstGeom prst="roundRect">
                          <a:avLst>
                            <a:gd name="adj" fmla="val 16667"/>
                          </a:avLst>
                        </a:prstGeom>
                        <a:solidFill>
                          <a:srgbClr val="FFFFFF"/>
                        </a:solidFill>
                        <a:ln w="19050" algn="ctr">
                          <a:solidFill>
                            <a:srgbClr val="000000"/>
                          </a:solidFill>
                          <a:round/>
                          <a:headEnd/>
                          <a:tailEnd/>
                        </a:ln>
                      </wps:spPr>
                      <wps:txbx>
                        <w:txbxContent>
                          <w:p w:rsidR="00F3169E" w:rsidRDefault="00F3169E" w:rsidP="00F3169E">
                            <w:pPr>
                              <w:jc w:val="center"/>
                              <w:rPr>
                                <w:rFonts w:ascii="Cambria" w:hAnsi="Cambria"/>
                                <w:sz w:val="22"/>
                                <w:szCs w:val="22"/>
                              </w:rPr>
                            </w:pPr>
                            <w:r>
                              <w:rPr>
                                <w:rFonts w:ascii="Cambria" w:hAnsi="Cambria"/>
                                <w:sz w:val="22"/>
                                <w:szCs w:val="22"/>
                              </w:rPr>
                              <w:t>HW#7</w:t>
                            </w:r>
                            <w:r>
                              <w:rPr>
                                <w:rFonts w:ascii="Cambria" w:hAnsi="Cambria"/>
                                <w:sz w:val="22"/>
                                <w:szCs w:val="22"/>
                              </w:rPr>
                              <w:t>3</w:t>
                            </w:r>
                            <w:r>
                              <w:rPr>
                                <w:rFonts w:ascii="Cambria" w:hAnsi="Cambria"/>
                                <w:sz w:val="22"/>
                                <w:szCs w:val="22"/>
                              </w:rPr>
                              <w:t>H</w:t>
                            </w:r>
                            <w:r w:rsidRPr="00AE3AE9">
                              <w:rPr>
                                <w:rFonts w:ascii="Cambria" w:hAnsi="Cambria"/>
                                <w:sz w:val="22"/>
                                <w:szCs w:val="22"/>
                              </w:rPr>
                              <w:t xml:space="preserve">: </w:t>
                            </w:r>
                            <w:r>
                              <w:rPr>
                                <w:rFonts w:ascii="Cambria" w:hAnsi="Cambria"/>
                                <w:sz w:val="22"/>
                                <w:szCs w:val="22"/>
                              </w:rPr>
                              <w:t>Scale Factors</w:t>
                            </w:r>
                          </w:p>
                          <w:p w:rsidR="00F3169E" w:rsidRDefault="00F3169E" w:rsidP="00F3169E">
                            <w:pPr>
                              <w:jc w:val="center"/>
                              <w:rPr>
                                <w:rFonts w:ascii="Cambria" w:hAnsi="Cambria"/>
                                <w:sz w:val="22"/>
                                <w:szCs w:val="22"/>
                              </w:rPr>
                            </w:pPr>
                            <w:r>
                              <w:rPr>
                                <w:rFonts w:ascii="Cambria" w:hAnsi="Cambria"/>
                                <w:sz w:val="22"/>
                                <w:szCs w:val="22"/>
                              </w:rPr>
                              <w:t xml:space="preserve">Due: </w:t>
                            </w:r>
                            <w:r>
                              <w:rPr>
                                <w:rFonts w:ascii="Cambria" w:hAnsi="Cambria"/>
                                <w:sz w:val="22"/>
                                <w:szCs w:val="22"/>
                              </w:rPr>
                              <w:t>Mon</w:t>
                            </w:r>
                            <w:r>
                              <w:rPr>
                                <w:rFonts w:ascii="Cambria" w:hAnsi="Cambria"/>
                                <w:sz w:val="22"/>
                                <w:szCs w:val="22"/>
                              </w:rPr>
                              <w:t xml:space="preserve">day, March </w:t>
                            </w:r>
                            <w:r>
                              <w:rPr>
                                <w:rFonts w:ascii="Cambria" w:hAnsi="Cambria"/>
                                <w:sz w:val="22"/>
                                <w:szCs w:val="22"/>
                              </w:rPr>
                              <w:t>11</w:t>
                            </w:r>
                            <w:r>
                              <w:rPr>
                                <w:rFonts w:ascii="Cambria" w:hAnsi="Cambria"/>
                                <w:sz w:val="22"/>
                                <w:szCs w:val="22"/>
                              </w:rPr>
                              <w:t>th</w:t>
                            </w:r>
                          </w:p>
                          <w:p w:rsidR="00F3169E" w:rsidRDefault="00F3169E" w:rsidP="00F3169E">
                            <w:pPr>
                              <w:jc w:val="center"/>
                              <w:rPr>
                                <w:rFonts w:ascii="Cambria" w:hAnsi="Cambria"/>
                              </w:rPr>
                            </w:pPr>
                            <w:r>
                              <w:rPr>
                                <w:rFonts w:ascii="Cambria" w:hAnsi="Cambria"/>
                                <w:sz w:val="22"/>
                                <w:szCs w:val="22"/>
                              </w:rPr>
                              <w:t xml:space="preserve">Honors </w:t>
                            </w:r>
                            <w:r>
                              <w:rPr>
                                <w:rFonts w:ascii="Cambria" w:hAnsi="Cambria"/>
                              </w:rPr>
                              <w:t>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356.3pt;margin-top:-24.55pt;width:190.1pt;height:5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" strokeweight="1.5pt">
                <v:textbox>
                  <w:txbxContent>
                    <w:p w:rsidR="00F3169E" w:rsidRDefault="00F3169E" w:rsidP="00F3169E">
                      <w:pPr>
                        <w:jc w:val="center"/>
                        <w:rPr>
                          <w:rFonts w:ascii="Cambria" w:hAnsi="Cambria"/>
                          <w:sz w:val="22"/>
                          <w:szCs w:val="22"/>
                        </w:rPr>
                      </w:pPr>
                      <w:r>
                        <w:rPr>
                          <w:rFonts w:ascii="Cambria" w:hAnsi="Cambria"/>
                          <w:sz w:val="22"/>
                          <w:szCs w:val="22"/>
                        </w:rPr>
                        <w:t>HW#7</w:t>
                      </w:r>
                      <w:r>
                        <w:rPr>
                          <w:rFonts w:ascii="Cambria" w:hAnsi="Cambria"/>
                          <w:sz w:val="22"/>
                          <w:szCs w:val="22"/>
                        </w:rPr>
                        <w:t>3</w:t>
                      </w:r>
                      <w:r>
                        <w:rPr>
                          <w:rFonts w:ascii="Cambria" w:hAnsi="Cambria"/>
                          <w:sz w:val="22"/>
                          <w:szCs w:val="22"/>
                        </w:rPr>
                        <w:t>H</w:t>
                      </w:r>
                      <w:r w:rsidRPr="00AE3AE9">
                        <w:rPr>
                          <w:rFonts w:ascii="Cambria" w:hAnsi="Cambria"/>
                          <w:sz w:val="22"/>
                          <w:szCs w:val="22"/>
                        </w:rPr>
                        <w:t xml:space="preserve">: </w:t>
                      </w:r>
                      <w:r>
                        <w:rPr>
                          <w:rFonts w:ascii="Cambria" w:hAnsi="Cambria"/>
                          <w:sz w:val="22"/>
                          <w:szCs w:val="22"/>
                        </w:rPr>
                        <w:t>Scale Factors</w:t>
                      </w:r>
                    </w:p>
                    <w:p w:rsidR="00F3169E" w:rsidRDefault="00F3169E" w:rsidP="00F3169E">
                      <w:pPr>
                        <w:jc w:val="center"/>
                        <w:rPr>
                          <w:rFonts w:ascii="Cambria" w:hAnsi="Cambria"/>
                          <w:sz w:val="22"/>
                          <w:szCs w:val="22"/>
                        </w:rPr>
                      </w:pPr>
                      <w:r>
                        <w:rPr>
                          <w:rFonts w:ascii="Cambria" w:hAnsi="Cambria"/>
                          <w:sz w:val="22"/>
                          <w:szCs w:val="22"/>
                        </w:rPr>
                        <w:t xml:space="preserve">Due: </w:t>
                      </w:r>
                      <w:r>
                        <w:rPr>
                          <w:rFonts w:ascii="Cambria" w:hAnsi="Cambria"/>
                          <w:sz w:val="22"/>
                          <w:szCs w:val="22"/>
                        </w:rPr>
                        <w:t>Mon</w:t>
                      </w:r>
                      <w:r>
                        <w:rPr>
                          <w:rFonts w:ascii="Cambria" w:hAnsi="Cambria"/>
                          <w:sz w:val="22"/>
                          <w:szCs w:val="22"/>
                        </w:rPr>
                        <w:t xml:space="preserve">day, March </w:t>
                      </w:r>
                      <w:r>
                        <w:rPr>
                          <w:rFonts w:ascii="Cambria" w:hAnsi="Cambria"/>
                          <w:sz w:val="22"/>
                          <w:szCs w:val="22"/>
                        </w:rPr>
                        <w:t>11</w:t>
                      </w:r>
                      <w:r>
                        <w:rPr>
                          <w:rFonts w:ascii="Cambria" w:hAnsi="Cambria"/>
                          <w:sz w:val="22"/>
                          <w:szCs w:val="22"/>
                        </w:rPr>
                        <w:t>th</w:t>
                      </w:r>
                    </w:p>
                    <w:p w:rsidR="00F3169E" w:rsidRDefault="00F3169E" w:rsidP="00F3169E">
                      <w:pPr>
                        <w:jc w:val="center"/>
                        <w:rPr>
                          <w:rFonts w:ascii="Cambria" w:hAnsi="Cambria"/>
                        </w:rPr>
                      </w:pPr>
                      <w:r>
                        <w:rPr>
                          <w:rFonts w:ascii="Cambria" w:hAnsi="Cambria"/>
                          <w:sz w:val="22"/>
                          <w:szCs w:val="22"/>
                        </w:rPr>
                        <w:t xml:space="preserve">Honors </w:t>
                      </w:r>
                      <w:r>
                        <w:rPr>
                          <w:rFonts w:ascii="Cambria" w:hAnsi="Cambria"/>
                        </w:rPr>
                        <w:t>Geometry</w:t>
                      </w:r>
                    </w:p>
                  </w:txbxContent>
                </v:textbox>
              </v:roundrect>
            </w:pict>
          </mc:Fallback>
        </mc:AlternateContent>
      </w:r>
      <w:r w:rsidRPr="0022342E">
        <w:rPr>
          <w:rFonts w:ascii="Calibri" w:hAnsi="Calibri" w:cs="Calibri"/>
        </w:rPr>
        <w:t>Name: ___</w:t>
      </w:r>
      <w:r>
        <w:rPr>
          <w:rFonts w:ascii="Calibri" w:hAnsi="Calibri" w:cs="Calibri"/>
        </w:rPr>
        <w:t>_________________________</w:t>
      </w:r>
      <w:r w:rsidRPr="0022342E">
        <w:rPr>
          <w:rFonts w:ascii="Calibri" w:hAnsi="Calibri" w:cs="Calibri"/>
        </w:rPr>
        <w:t>______ TP: _______</w:t>
      </w:r>
      <w:bookmarkStart w:id="0" w:name="_GoBack"/>
      <w:bookmarkEnd w:id="0"/>
    </w:p>
    <w:p w:rsidR="00F3169E" w:rsidRDefault="00F3169E" w:rsidP="000060BB">
      <w:pPr>
        <w:rPr>
          <w:rFonts w:asciiTheme="minorHAnsi" w:hAnsiTheme="minorHAnsi" w:cstheme="minorHAnsi"/>
          <w:b/>
        </w:rPr>
      </w:pPr>
    </w:p>
    <w:p w:rsidR="000060BB" w:rsidRPr="00D36592" w:rsidRDefault="000060BB" w:rsidP="000060BB">
      <w:pPr>
        <w:rPr>
          <w:rFonts w:asciiTheme="minorHAnsi" w:hAnsiTheme="minorHAnsi" w:cstheme="minorHAnsi"/>
          <w:b/>
        </w:rPr>
      </w:pPr>
      <w:r w:rsidRPr="00D36592">
        <w:rPr>
          <w:rFonts w:asciiTheme="minorHAnsi" w:hAnsiTheme="minorHAnsi" w:cstheme="minorHAnsi"/>
          <w:b/>
        </w:rPr>
        <w:t>Failure to show all work and write in complete sentences will result in LaSalle!</w:t>
      </w:r>
    </w:p>
    <w:p w:rsidR="000060BB" w:rsidRPr="00D36592" w:rsidRDefault="000060BB" w:rsidP="000060BB">
      <w:pPr>
        <w:rPr>
          <w:rFonts w:asciiTheme="minorHAnsi" w:hAnsiTheme="minorHAnsi" w:cstheme="minorHAnsi"/>
          <w:b/>
        </w:rPr>
      </w:pPr>
      <w:r w:rsidRPr="00D36592">
        <w:rPr>
          <w:rFonts w:asciiTheme="minorHAnsi" w:hAnsiTheme="minorHAnsi" w:cstheme="minorHAnsi"/>
          <w:b/>
        </w:rPr>
        <w:t>INCLUDE UNITS IN ALL FINAL ANSWERS.</w:t>
      </w:r>
    </w:p>
    <w:tbl>
      <w:tblPr>
        <w:tblStyle w:val="TableGrid"/>
        <w:tblW w:w="0" w:type="auto"/>
        <w:tblLook w:val="04A0" w:firstRow="1" w:lastRow="0" w:firstColumn="1" w:lastColumn="0" w:noHBand="0" w:noVBand="1"/>
      </w:tblPr>
      <w:tblGrid>
        <w:gridCol w:w="5508"/>
        <w:gridCol w:w="5508"/>
      </w:tblGrid>
      <w:tr w:rsidR="000060BB" w:rsidRPr="000060BB" w:rsidTr="000060BB">
        <w:tc>
          <w:tcPr>
            <w:tcW w:w="5508" w:type="dxa"/>
          </w:tcPr>
          <w:p w:rsidR="000060BB" w:rsidRDefault="000060BB">
            <w:pPr>
              <w:rPr>
                <w:rFonts w:asciiTheme="minorHAnsi" w:hAnsiTheme="minorHAnsi" w:cstheme="minorHAnsi"/>
              </w:rPr>
            </w:pPr>
            <w:r w:rsidRPr="000060BB">
              <w:rPr>
                <w:rFonts w:asciiTheme="minorHAnsi" w:hAnsiTheme="minorHAnsi" w:cstheme="minorHAnsi"/>
              </w:rPr>
              <w:t xml:space="preserve">1) </w:t>
            </w:r>
            <w:r>
              <w:rPr>
                <w:rFonts w:asciiTheme="minorHAnsi" w:hAnsiTheme="minorHAnsi" w:cstheme="minorHAnsi"/>
              </w:rPr>
              <w:t xml:space="preserve">A model airplane is 15 centimeters long. In actuality, the plane is 200 meters long. </w:t>
            </w:r>
          </w:p>
          <w:p w:rsidR="000060BB" w:rsidRDefault="000060BB">
            <w:pPr>
              <w:rPr>
                <w:rFonts w:asciiTheme="minorHAnsi" w:hAnsiTheme="minorHAnsi" w:cstheme="minorHAnsi"/>
              </w:rPr>
            </w:pPr>
          </w:p>
          <w:p w:rsidR="000060BB" w:rsidRDefault="000060BB" w:rsidP="000060BB">
            <w:pPr>
              <w:pStyle w:val="ListParagraph"/>
              <w:numPr>
                <w:ilvl w:val="0"/>
                <w:numId w:val="1"/>
              </w:numPr>
              <w:rPr>
                <w:rFonts w:asciiTheme="minorHAnsi" w:hAnsiTheme="minorHAnsi" w:cstheme="minorHAnsi"/>
              </w:rPr>
            </w:pPr>
            <w:r>
              <w:rPr>
                <w:rFonts w:asciiTheme="minorHAnsi" w:hAnsiTheme="minorHAnsi" w:cstheme="minorHAnsi"/>
              </w:rPr>
              <w:t>What is the scale factor of the model to the actual airplane?</w:t>
            </w:r>
          </w:p>
          <w:p w:rsidR="000060BB" w:rsidRDefault="000060BB" w:rsidP="000060BB">
            <w:pPr>
              <w:rPr>
                <w:rFonts w:asciiTheme="minorHAnsi" w:hAnsiTheme="minorHAnsi" w:cstheme="minorHAnsi"/>
              </w:rPr>
            </w:pPr>
          </w:p>
          <w:p w:rsidR="000060BB" w:rsidRPr="000060BB" w:rsidRDefault="000060BB" w:rsidP="000060BB">
            <w:pPr>
              <w:rPr>
                <w:rFonts w:asciiTheme="minorHAnsi" w:hAnsiTheme="minorHAnsi" w:cstheme="minorHAnsi"/>
              </w:rPr>
            </w:pPr>
          </w:p>
          <w:p w:rsidR="000060BB" w:rsidRDefault="000060BB" w:rsidP="000060BB">
            <w:pPr>
              <w:pStyle w:val="ListParagraph"/>
              <w:numPr>
                <w:ilvl w:val="0"/>
                <w:numId w:val="1"/>
              </w:numPr>
              <w:rPr>
                <w:rFonts w:asciiTheme="minorHAnsi" w:hAnsiTheme="minorHAnsi" w:cstheme="minorHAnsi"/>
              </w:rPr>
            </w:pPr>
            <w:r>
              <w:rPr>
                <w:rFonts w:asciiTheme="minorHAnsi" w:hAnsiTheme="minorHAnsi" w:cstheme="minorHAnsi"/>
              </w:rPr>
              <w:t>What is the scale factor of the actual airplane to the model?</w:t>
            </w:r>
          </w:p>
          <w:p w:rsidR="000060BB" w:rsidRDefault="000060BB" w:rsidP="000060BB">
            <w:pPr>
              <w:rPr>
                <w:rFonts w:asciiTheme="minorHAnsi" w:hAnsiTheme="minorHAnsi" w:cstheme="minorHAnsi"/>
              </w:rPr>
            </w:pPr>
          </w:p>
          <w:p w:rsidR="000060BB" w:rsidRPr="000060BB" w:rsidRDefault="000060BB" w:rsidP="000060BB">
            <w:pPr>
              <w:rPr>
                <w:rFonts w:asciiTheme="minorHAnsi" w:hAnsiTheme="minorHAnsi" w:cstheme="minorHAnsi"/>
              </w:rPr>
            </w:pPr>
          </w:p>
        </w:tc>
        <w:tc>
          <w:tcPr>
            <w:tcW w:w="5508" w:type="dxa"/>
          </w:tcPr>
          <w:p w:rsidR="000060BB" w:rsidRPr="000060BB" w:rsidRDefault="000060BB">
            <w:pPr>
              <w:rPr>
                <w:rFonts w:asciiTheme="minorHAnsi" w:hAnsiTheme="minorHAnsi" w:cstheme="minorHAnsi"/>
              </w:rPr>
            </w:pPr>
            <w:r>
              <w:rPr>
                <w:rFonts w:asciiTheme="minorHAnsi" w:hAnsiTheme="minorHAnsi" w:cstheme="minorHAnsi"/>
              </w:rPr>
              <w:t xml:space="preserve">2) </w:t>
            </w:r>
            <w:r w:rsidRPr="000060BB">
              <w:rPr>
                <w:rFonts w:asciiTheme="minorHAnsi" w:hAnsiTheme="minorHAnsi" w:cstheme="minorHAnsi"/>
              </w:rPr>
              <w:t>In a photograph, Dennis is 3.5 inches tall, and his sister Emily is 2.5 inches tall.  Dan’s actual height is 90 inches.  What is Emily’s actual height?</w:t>
            </w:r>
          </w:p>
        </w:tc>
      </w:tr>
      <w:tr w:rsidR="000060BB" w:rsidRPr="000060BB" w:rsidTr="000060BB">
        <w:tc>
          <w:tcPr>
            <w:tcW w:w="5508" w:type="dxa"/>
          </w:tcPr>
          <w:p w:rsidR="000060BB" w:rsidRDefault="000060BB">
            <w:pPr>
              <w:rPr>
                <w:rFonts w:asciiTheme="minorHAnsi" w:hAnsiTheme="minorHAnsi" w:cstheme="minorHAnsi"/>
              </w:rPr>
            </w:pPr>
            <w:r>
              <w:rPr>
                <w:rFonts w:asciiTheme="minorHAnsi" w:hAnsiTheme="minorHAnsi" w:cstheme="minorHAnsi"/>
              </w:rPr>
              <w:t xml:space="preserve">3) </w:t>
            </w:r>
            <w:r w:rsidR="009123CB" w:rsidRPr="000060BB">
              <w:rPr>
                <w:rFonts w:asciiTheme="minorHAnsi" w:hAnsiTheme="minorHAnsi" w:cstheme="minorHAnsi"/>
              </w:rPr>
              <w:t>In a photograph, Dennis is 3.5 inches tall, and his sister Emily is 2.5 inches tall.  Dan’s actual height is 90 inches.  What is Emily’s actual height?</w:t>
            </w:r>
          </w:p>
          <w:p w:rsidR="000060BB" w:rsidRDefault="000060BB">
            <w:pPr>
              <w:rPr>
                <w:rFonts w:asciiTheme="minorHAnsi" w:hAnsiTheme="minorHAnsi" w:cstheme="minorHAnsi"/>
              </w:rPr>
            </w:pPr>
          </w:p>
          <w:p w:rsidR="000060BB" w:rsidRDefault="000060BB">
            <w:pPr>
              <w:rPr>
                <w:rFonts w:asciiTheme="minorHAnsi" w:hAnsiTheme="minorHAnsi" w:cstheme="minorHAnsi"/>
              </w:rPr>
            </w:pPr>
          </w:p>
          <w:p w:rsidR="000060BB" w:rsidRDefault="000060BB">
            <w:pPr>
              <w:rPr>
                <w:rFonts w:asciiTheme="minorHAnsi" w:hAnsiTheme="minorHAnsi" w:cstheme="minorHAnsi"/>
              </w:rPr>
            </w:pPr>
          </w:p>
          <w:p w:rsidR="009123CB" w:rsidRDefault="009123CB">
            <w:pPr>
              <w:rPr>
                <w:rFonts w:asciiTheme="minorHAnsi" w:hAnsiTheme="minorHAnsi" w:cstheme="minorHAnsi"/>
              </w:rPr>
            </w:pPr>
          </w:p>
          <w:p w:rsidR="009123CB" w:rsidRDefault="009123CB">
            <w:pPr>
              <w:rPr>
                <w:rFonts w:asciiTheme="minorHAnsi" w:hAnsiTheme="minorHAnsi" w:cstheme="minorHAnsi"/>
              </w:rPr>
            </w:pPr>
          </w:p>
          <w:p w:rsidR="000060BB" w:rsidRPr="000060BB" w:rsidRDefault="000060BB">
            <w:pPr>
              <w:rPr>
                <w:rFonts w:asciiTheme="minorHAnsi" w:hAnsiTheme="minorHAnsi" w:cstheme="minorHAnsi"/>
              </w:rPr>
            </w:pPr>
          </w:p>
        </w:tc>
        <w:tc>
          <w:tcPr>
            <w:tcW w:w="5508" w:type="dxa"/>
          </w:tcPr>
          <w:p w:rsidR="000060BB" w:rsidRPr="000060BB" w:rsidRDefault="009123CB" w:rsidP="009123CB">
            <w:pPr>
              <w:rPr>
                <w:rFonts w:asciiTheme="minorHAnsi" w:hAnsiTheme="minorHAnsi" w:cstheme="minorHAnsi"/>
              </w:rPr>
            </w:pPr>
            <w:r>
              <w:rPr>
                <w:rFonts w:asciiTheme="minorHAnsi" w:hAnsiTheme="minorHAnsi" w:cstheme="minorHAnsi"/>
              </w:rPr>
              <w:t xml:space="preserve">4) </w:t>
            </w:r>
            <w:r w:rsidRPr="0089007D">
              <w:rPr>
                <w:rFonts w:asciiTheme="minorHAnsi" w:hAnsiTheme="minorHAnsi" w:cstheme="minorHAnsi"/>
              </w:rPr>
              <w:t xml:space="preserve">The floor plan </w:t>
            </w:r>
            <w:r>
              <w:rPr>
                <w:rFonts w:asciiTheme="minorHAnsi" w:hAnsiTheme="minorHAnsi" w:cstheme="minorHAnsi"/>
              </w:rPr>
              <w:t>of a house is drawn to scale such that .75 inches is equal to 3 feet. The bathroom on this floor plan is 5.25 inches long and 10 inches wide.</w:t>
            </w:r>
            <w:r w:rsidRPr="0089007D">
              <w:rPr>
                <w:rFonts w:asciiTheme="minorHAnsi" w:hAnsiTheme="minorHAnsi" w:cstheme="minorHAnsi"/>
              </w:rPr>
              <w:t xml:space="preserve">  What is the actual size of the </w:t>
            </w:r>
            <w:r>
              <w:rPr>
                <w:rFonts w:asciiTheme="minorHAnsi" w:hAnsiTheme="minorHAnsi" w:cstheme="minorHAnsi"/>
              </w:rPr>
              <w:t>bath</w:t>
            </w:r>
            <w:r w:rsidRPr="0089007D">
              <w:rPr>
                <w:rFonts w:asciiTheme="minorHAnsi" w:hAnsiTheme="minorHAnsi" w:cstheme="minorHAnsi"/>
              </w:rPr>
              <w:t>room?</w:t>
            </w:r>
          </w:p>
        </w:tc>
      </w:tr>
      <w:tr w:rsidR="000060BB" w:rsidRPr="000060BB" w:rsidTr="000060BB">
        <w:tc>
          <w:tcPr>
            <w:tcW w:w="5508" w:type="dxa"/>
          </w:tcPr>
          <w:p w:rsidR="00FB458E" w:rsidRDefault="009123CB" w:rsidP="009123CB">
            <w:pPr>
              <w:rPr>
                <w:rFonts w:asciiTheme="minorHAnsi" w:hAnsiTheme="minorHAnsi" w:cstheme="minorHAnsi"/>
              </w:rPr>
            </w:pPr>
            <w:r>
              <w:rPr>
                <w:rFonts w:asciiTheme="minorHAnsi" w:hAnsiTheme="minorHAnsi" w:cstheme="minorHAnsi"/>
              </w:rPr>
              <w:t xml:space="preserve">5) </w:t>
            </w:r>
            <w:r w:rsidRPr="009123CB">
              <w:rPr>
                <w:rFonts w:asciiTheme="minorHAnsi" w:hAnsiTheme="minorHAnsi" w:cstheme="minorHAnsi"/>
              </w:rPr>
              <w:t xml:space="preserve">The Jordan family was planning on taking a road trip from Chicago to New York City, which is 750 miles.  Instead, they decided to go to Minneapolis, MN, which is 540 miles from Chicago.  On a certain map, each inch equals 70 miles.  </w:t>
            </w:r>
          </w:p>
          <w:p w:rsidR="00FB458E" w:rsidRDefault="00FB458E" w:rsidP="009123CB">
            <w:pPr>
              <w:rPr>
                <w:rFonts w:asciiTheme="minorHAnsi" w:hAnsiTheme="minorHAnsi" w:cstheme="minorHAnsi"/>
              </w:rPr>
            </w:pPr>
          </w:p>
          <w:p w:rsidR="00FB458E" w:rsidRDefault="00FB458E" w:rsidP="00FB458E">
            <w:pPr>
              <w:pStyle w:val="ListParagraph"/>
              <w:numPr>
                <w:ilvl w:val="0"/>
                <w:numId w:val="2"/>
              </w:numPr>
              <w:rPr>
                <w:rFonts w:asciiTheme="minorHAnsi" w:hAnsiTheme="minorHAnsi" w:cstheme="minorHAnsi"/>
              </w:rPr>
            </w:pPr>
            <w:r>
              <w:rPr>
                <w:rFonts w:asciiTheme="minorHAnsi" w:hAnsiTheme="minorHAnsi" w:cstheme="minorHAnsi"/>
              </w:rPr>
              <w:t>In miles, how much further is the trip to New York than Minneapolis for the Jordan’s?</w:t>
            </w:r>
          </w:p>
          <w:p w:rsidR="00FB458E" w:rsidRDefault="00FB458E" w:rsidP="00FB458E">
            <w:pPr>
              <w:rPr>
                <w:rFonts w:asciiTheme="minorHAnsi" w:hAnsiTheme="minorHAnsi" w:cstheme="minorHAnsi"/>
              </w:rPr>
            </w:pPr>
          </w:p>
          <w:p w:rsidR="00FB458E" w:rsidRDefault="00FB458E" w:rsidP="00FB458E">
            <w:pPr>
              <w:rPr>
                <w:rFonts w:asciiTheme="minorHAnsi" w:hAnsiTheme="minorHAnsi" w:cstheme="minorHAnsi"/>
              </w:rPr>
            </w:pPr>
          </w:p>
          <w:p w:rsidR="00FB458E" w:rsidRPr="00FB458E" w:rsidRDefault="00FB458E" w:rsidP="00FB458E">
            <w:pPr>
              <w:rPr>
                <w:rFonts w:asciiTheme="minorHAnsi" w:hAnsiTheme="minorHAnsi" w:cstheme="minorHAnsi"/>
              </w:rPr>
            </w:pPr>
          </w:p>
          <w:p w:rsidR="00FB458E" w:rsidRPr="00FB458E" w:rsidRDefault="00FB458E" w:rsidP="00FB458E">
            <w:pPr>
              <w:pStyle w:val="ListParagraph"/>
              <w:numPr>
                <w:ilvl w:val="0"/>
                <w:numId w:val="2"/>
              </w:numPr>
              <w:rPr>
                <w:rFonts w:asciiTheme="minorHAnsi" w:hAnsiTheme="minorHAnsi" w:cstheme="minorHAnsi"/>
              </w:rPr>
            </w:pPr>
            <w:r w:rsidRPr="00FB458E">
              <w:rPr>
                <w:rFonts w:asciiTheme="minorHAnsi" w:hAnsiTheme="minorHAnsi" w:cstheme="minorHAnsi"/>
              </w:rPr>
              <w:t>On that map, how much longer is the trip to New York than Minneapolis?</w:t>
            </w:r>
          </w:p>
          <w:p w:rsidR="00FB458E" w:rsidRPr="00FB458E" w:rsidRDefault="00FB458E" w:rsidP="00FB458E">
            <w:pPr>
              <w:pStyle w:val="ListParagraph"/>
              <w:rPr>
                <w:rFonts w:asciiTheme="minorHAnsi" w:hAnsiTheme="minorHAnsi" w:cstheme="minorHAnsi"/>
              </w:rPr>
            </w:pPr>
          </w:p>
          <w:p w:rsidR="000060BB" w:rsidRDefault="000060BB">
            <w:pPr>
              <w:rPr>
                <w:rFonts w:asciiTheme="minorHAnsi" w:hAnsiTheme="minorHAnsi" w:cstheme="minorHAnsi"/>
              </w:rPr>
            </w:pPr>
          </w:p>
          <w:p w:rsidR="00FE7D05" w:rsidRDefault="00FE7D05">
            <w:pPr>
              <w:rPr>
                <w:rFonts w:asciiTheme="minorHAnsi" w:hAnsiTheme="minorHAnsi" w:cstheme="minorHAnsi"/>
              </w:rPr>
            </w:pPr>
          </w:p>
          <w:p w:rsidR="00FE7D05" w:rsidRPr="000060BB" w:rsidRDefault="00FE7D05">
            <w:pPr>
              <w:rPr>
                <w:rFonts w:asciiTheme="minorHAnsi" w:hAnsiTheme="minorHAnsi" w:cstheme="minorHAnsi"/>
              </w:rPr>
            </w:pPr>
          </w:p>
        </w:tc>
        <w:tc>
          <w:tcPr>
            <w:tcW w:w="5508" w:type="dxa"/>
          </w:tcPr>
          <w:p w:rsidR="000060BB" w:rsidRPr="000060BB" w:rsidRDefault="00FE7D05">
            <w:pPr>
              <w:rPr>
                <w:rFonts w:asciiTheme="minorHAnsi" w:hAnsiTheme="minorHAnsi" w:cstheme="minorHAnsi"/>
              </w:rPr>
            </w:pPr>
            <w:r>
              <w:rPr>
                <w:rFonts w:asciiTheme="minorHAnsi" w:hAnsiTheme="minorHAnsi" w:cstheme="minorHAnsi"/>
              </w:rPr>
              <w:t xml:space="preserve">6) </w:t>
            </w:r>
            <w:r w:rsidRPr="00FE7D05">
              <w:rPr>
                <w:rFonts w:asciiTheme="minorHAnsi" w:hAnsiTheme="minorHAnsi" w:cstheme="minorHAnsi"/>
              </w:rPr>
              <w:t>Jessica is going to cover her patio with bricks and she plans to put the bricks next to each other so there is no space in between them. The bricks are rectangular prisms that measure 1 inch</w:t>
            </w:r>
            <w:r>
              <w:rPr>
                <w:rFonts w:asciiTheme="minorHAnsi" w:hAnsiTheme="minorHAnsi" w:cstheme="minorHAnsi"/>
              </w:rPr>
              <w:t xml:space="preserve"> tall</w:t>
            </w:r>
            <w:r w:rsidRPr="00FE7D05">
              <w:rPr>
                <w:rFonts w:asciiTheme="minorHAnsi" w:hAnsiTheme="minorHAnsi" w:cstheme="minorHAnsi"/>
              </w:rPr>
              <w:t xml:space="preserve"> b</w:t>
            </w:r>
            <w:r>
              <w:rPr>
                <w:rFonts w:asciiTheme="minorHAnsi" w:hAnsiTheme="minorHAnsi" w:cstheme="minorHAnsi"/>
              </w:rPr>
              <w:t>y 4 inches wide by 5 inches long</w:t>
            </w:r>
            <w:r w:rsidRPr="00FE7D05">
              <w:rPr>
                <w:rFonts w:asciiTheme="minorHAnsi" w:hAnsiTheme="minorHAnsi" w:cstheme="minorHAnsi"/>
              </w:rPr>
              <w:t>. If Jessica’s patio is a rectangle that measures 6 feet by 5 feet, what is the minimum number of bricks that she will need to fully cover her porch?</w:t>
            </w:r>
            <w:r w:rsidRPr="00B125C4">
              <w:rPr>
                <w:sz w:val="20"/>
                <w:szCs w:val="20"/>
              </w:rPr>
              <w:t xml:space="preserve">  </w:t>
            </w:r>
          </w:p>
        </w:tc>
      </w:tr>
      <w:tr w:rsidR="000060BB" w:rsidRPr="000060BB" w:rsidTr="000060BB">
        <w:tc>
          <w:tcPr>
            <w:tcW w:w="5508" w:type="dxa"/>
          </w:tcPr>
          <w:p w:rsidR="000060BB" w:rsidRDefault="00FE7D05">
            <w:pPr>
              <w:rPr>
                <w:rFonts w:asciiTheme="minorHAnsi" w:hAnsiTheme="minorHAnsi" w:cstheme="minorHAnsi"/>
              </w:rPr>
            </w:pPr>
            <w:r>
              <w:rPr>
                <w:rFonts w:asciiTheme="minorHAnsi" w:hAnsiTheme="minorHAnsi" w:cstheme="minorHAnsi"/>
              </w:rPr>
              <w:t xml:space="preserve">7) </w:t>
            </w:r>
            <w:r w:rsidR="00FB458E" w:rsidRPr="00FB458E">
              <w:rPr>
                <w:rFonts w:asciiTheme="minorHAnsi" w:hAnsiTheme="minorHAnsi" w:cstheme="minorHAnsi"/>
              </w:rPr>
              <w:t>A balcony is 5 feet by 6 feet. What is the area of the balcony in inches?</w:t>
            </w:r>
          </w:p>
          <w:p w:rsidR="00FE7D05" w:rsidRDefault="00FE7D05">
            <w:pPr>
              <w:rPr>
                <w:rFonts w:asciiTheme="minorHAnsi" w:hAnsiTheme="minorHAnsi" w:cstheme="minorHAnsi"/>
              </w:rPr>
            </w:pPr>
          </w:p>
          <w:p w:rsidR="00FE7D05" w:rsidRDefault="00FE7D05">
            <w:pPr>
              <w:rPr>
                <w:rFonts w:asciiTheme="minorHAnsi" w:hAnsiTheme="minorHAnsi" w:cstheme="minorHAnsi"/>
              </w:rPr>
            </w:pPr>
          </w:p>
          <w:p w:rsidR="00FB458E" w:rsidRDefault="00FB458E">
            <w:pPr>
              <w:rPr>
                <w:rFonts w:asciiTheme="minorHAnsi" w:hAnsiTheme="minorHAnsi" w:cstheme="minorHAnsi"/>
              </w:rPr>
            </w:pPr>
          </w:p>
          <w:p w:rsidR="00FB458E" w:rsidRDefault="00FB458E">
            <w:pPr>
              <w:rPr>
                <w:rFonts w:asciiTheme="minorHAnsi" w:hAnsiTheme="minorHAnsi" w:cstheme="minorHAnsi"/>
              </w:rPr>
            </w:pPr>
          </w:p>
          <w:p w:rsidR="009D699C" w:rsidRPr="000060BB" w:rsidRDefault="009D699C">
            <w:pPr>
              <w:rPr>
                <w:rFonts w:asciiTheme="minorHAnsi" w:hAnsiTheme="minorHAnsi" w:cstheme="minorHAnsi"/>
              </w:rPr>
            </w:pPr>
          </w:p>
        </w:tc>
        <w:tc>
          <w:tcPr>
            <w:tcW w:w="5508" w:type="dxa"/>
          </w:tcPr>
          <w:p w:rsidR="000060BB" w:rsidRPr="000060BB" w:rsidRDefault="009D699C" w:rsidP="009D699C">
            <w:pPr>
              <w:rPr>
                <w:rFonts w:asciiTheme="minorHAnsi" w:hAnsiTheme="minorHAnsi" w:cstheme="minorHAnsi"/>
              </w:rPr>
            </w:pPr>
            <w:r>
              <w:rPr>
                <w:rFonts w:asciiTheme="minorHAnsi" w:hAnsiTheme="minorHAnsi" w:cstheme="minorHAnsi"/>
              </w:rPr>
              <w:t xml:space="preserve">8) On a map, 3 centimeters is equal to 300 miles. If City A is 750 miles away from City B, how many inches apart will they be on the map? </w:t>
            </w:r>
          </w:p>
        </w:tc>
      </w:tr>
    </w:tbl>
    <w:p w:rsidR="007B3AF8" w:rsidRPr="000060BB" w:rsidRDefault="007B3AF8">
      <w:pPr>
        <w:rPr>
          <w:rFonts w:asciiTheme="minorHAnsi" w:hAnsiTheme="minorHAnsi" w:cstheme="minorHAnsi"/>
        </w:rPr>
      </w:pPr>
    </w:p>
    <w:sectPr w:rsidR="007B3AF8" w:rsidRPr="000060BB" w:rsidSect="000060B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0A8A"/>
    <w:multiLevelType w:val="hybridMultilevel"/>
    <w:tmpl w:val="F8E874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244969"/>
    <w:multiLevelType w:val="hybridMultilevel"/>
    <w:tmpl w:val="3894D5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0BB"/>
    <w:rsid w:val="00004124"/>
    <w:rsid w:val="000060BB"/>
    <w:rsid w:val="001107B6"/>
    <w:rsid w:val="0023598A"/>
    <w:rsid w:val="00331DAD"/>
    <w:rsid w:val="00491565"/>
    <w:rsid w:val="00752329"/>
    <w:rsid w:val="007B3AF8"/>
    <w:rsid w:val="008D3183"/>
    <w:rsid w:val="009123CB"/>
    <w:rsid w:val="009D699C"/>
    <w:rsid w:val="009F15B5"/>
    <w:rsid w:val="00B927B4"/>
    <w:rsid w:val="00CA54ED"/>
    <w:rsid w:val="00D00426"/>
    <w:rsid w:val="00D15D41"/>
    <w:rsid w:val="00F074C1"/>
    <w:rsid w:val="00F3169E"/>
    <w:rsid w:val="00FB458E"/>
    <w:rsid w:val="00FD74B0"/>
    <w:rsid w:val="00FE7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0B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60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60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0B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60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60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Walden, Victoria</cp:lastModifiedBy>
  <cp:revision>2</cp:revision>
  <dcterms:created xsi:type="dcterms:W3CDTF">2013-03-02T23:29:00Z</dcterms:created>
  <dcterms:modified xsi:type="dcterms:W3CDTF">2013-03-02T23:29:00Z</dcterms:modified>
</cp:coreProperties>
</file>